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08" w:rsidRDefault="008E7408" w:rsidP="008E7408">
      <w:pPr>
        <w:jc w:val="center"/>
        <w:rPr>
          <w:rFonts w:ascii="Arial" w:hAnsi="Arial" w:cs="Arial"/>
          <w:b/>
          <w:color w:val="0D0D0D" w:themeColor="text1" w:themeTint="F2"/>
          <w:sz w:val="36"/>
          <w:szCs w:val="36"/>
        </w:rPr>
      </w:pPr>
    </w:p>
    <w:p w:rsidR="00F76434" w:rsidRDefault="008E7408" w:rsidP="008E7408">
      <w:pPr>
        <w:jc w:val="center"/>
        <w:rPr>
          <w:rFonts w:ascii="Arial" w:hAnsi="Arial" w:cs="Arial"/>
          <w:b/>
          <w:color w:val="0D0D0D" w:themeColor="text1" w:themeTint="F2"/>
          <w:sz w:val="36"/>
          <w:szCs w:val="36"/>
        </w:rPr>
      </w:pPr>
      <w:r>
        <w:rPr>
          <w:rFonts w:ascii="Arial" w:hAnsi="Arial" w:cs="Arial"/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16525</wp:posOffset>
                </wp:positionH>
                <wp:positionV relativeFrom="paragraph">
                  <wp:posOffset>259294</wp:posOffset>
                </wp:positionV>
                <wp:extent cx="6620036" cy="21590"/>
                <wp:effectExtent l="0" t="0" r="28575" b="355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0036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20.4pt" to="522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bI9QEAAPMDAAAOAAAAZHJzL2Uyb0RvYy54bWysU0uO1DAQ3SNxB8t7OukgWhB1ehYzgg2C&#10;Fr+9x7E7lvyTbTrpHbBG6iNwBRaMNNLAnCG50ZSdTECAkEBsrLKr3quqV+X1Sack2jPnhdEVXi5y&#10;jJimphZ6V+HXrx7fe4iRD0TXRBrNKnxgHp9s7t5Zt7ZkhWmMrJlDQKJ92doKNyHYMss8bZgifmEs&#10;0+DkxikS4Op2We1IC+xKZkWer7LWuNo6Q5n38Ho2OvEm8XPOaHjOuWcByQpDbSGdLp3n8cw2a1Lu&#10;HLGNoFMZ5B+qUERoSDpTnZFA0FsnfqFSgjrjDQ8LalRmOBeUpR6gm2X+UzcvG2JZ6gXE8XaWyf8/&#10;Wvpsv3VI1BUuMNJEwYj6T8O74dh/7T8PRzS876/7i/5Lf9l/6y+HD2BfDR/Bjs7+ano+oiIq2Vpf&#10;AuGp3rrp5u3WRVk67hTiUtg3sCRJKGgddWkOh3kOrAuIwuNqBaO9v8KIgq9YPniU5pSNNJHOOh+e&#10;MKNQNCoshY4ykZLsn/oAqSH0NgQusayxkGSFg2QxWOoXjEPrkHAsKS0dO5UO7QmsC6GU6ZAaA74U&#10;HWFcSDkD85T2j8ApPkJZWsi/Ac+IlNnoMIOV0Mb9LnvolnEWUDIf428VGPuOEpyb+pBGlKSBzUrh&#10;0y+Iq/vjPcG//9XNDQAAAP//AwBQSwMEFAAGAAgAAAAhAOn4eJzeAAAACAEAAA8AAABkcnMvZG93&#10;bnJldi54bWxMj81OwzAQhO9IvIO1SFwQtRNCVKVxKkBw4YDUgNqr6yxxwD9R7Lbh7dme4Lgzo9lv&#10;6vXsLDviFIfgJWQLAQy9Dt3gewkf7y+3S2AxKd8pGzxK+MEI6+byolZVF05+g8c29YxKfKyUBJPS&#10;WHEetUGn4iKM6Mn7DJNTic6p592kTlTuLM+FKLlTg6cPRo34ZFB/twcn4etta/Xd825587gNG6Gz&#10;sh3Nq5TXV/PDCljCOf2F4YxP6NAQ0z4cfBeZlZCXFJRQCBpwtkVxnwHbk1LkwJua/x/Q/AIAAP//&#10;AwBQSwECLQAUAAYACAAAACEAtoM4kv4AAADhAQAAEwAAAAAAAAAAAAAAAAAAAAAAW0NvbnRlbnRf&#10;VHlwZXNdLnhtbFBLAQItABQABgAIAAAAIQA4/SH/1gAAAJQBAAALAAAAAAAAAAAAAAAAAC8BAABf&#10;cmVscy8ucmVsc1BLAQItABQABgAIAAAAIQCy9IbI9QEAAPMDAAAOAAAAAAAAAAAAAAAAAC4CAABk&#10;cnMvZTJvRG9jLnhtbFBLAQItABQABgAIAAAAIQDp+Hic3gAAAAgBAAAPAAAAAAAAAAAAAAAAAE8E&#10;AABkcnMvZG93bnJldi54bWxQSwUGAAAAAAQABADzAAAAWgUAAAAA&#10;" strokecolor="#bc4542 [3045]"/>
            </w:pict>
          </mc:Fallback>
        </mc:AlternateContent>
      </w:r>
      <w:r w:rsidRPr="008E7408">
        <w:rPr>
          <w:rFonts w:ascii="Arial" w:hAnsi="Arial" w:cs="Arial"/>
          <w:b/>
          <w:color w:val="0D0D0D" w:themeColor="text1" w:themeTint="F2"/>
          <w:sz w:val="36"/>
          <w:szCs w:val="36"/>
        </w:rPr>
        <w:t xml:space="preserve">Туристическое агентство  </w:t>
      </w:r>
      <w:proofErr w:type="spellStart"/>
      <w:r w:rsidRPr="008E7408">
        <w:rPr>
          <w:rFonts w:ascii="Cambria Math" w:hAnsi="Cambria Math" w:cs="Cambria Math"/>
          <w:b/>
          <w:color w:val="0D0D0D" w:themeColor="text1" w:themeTint="F2"/>
          <w:sz w:val="36"/>
          <w:szCs w:val="36"/>
        </w:rPr>
        <w:t>ˮ</w:t>
      </w:r>
      <w:r w:rsidRPr="008E7408">
        <w:rPr>
          <w:rFonts w:ascii="Arial" w:hAnsi="Arial" w:cs="Arial"/>
          <w:b/>
          <w:color w:val="0D0D0D" w:themeColor="text1" w:themeTint="F2"/>
          <w:sz w:val="36"/>
          <w:szCs w:val="36"/>
        </w:rPr>
        <w:t>Аполлония-Тур</w:t>
      </w:r>
      <w:r w:rsidRPr="008E7408">
        <w:rPr>
          <w:rFonts w:ascii="Cambria Math" w:hAnsi="Cambria Math" w:cs="Cambria Math"/>
          <w:b/>
          <w:color w:val="0D0D0D" w:themeColor="text1" w:themeTint="F2"/>
          <w:sz w:val="36"/>
          <w:szCs w:val="36"/>
        </w:rPr>
        <w:t>ˮ</w:t>
      </w:r>
      <w:proofErr w:type="spellEnd"/>
      <w:r w:rsidRPr="008E7408">
        <w:rPr>
          <w:rFonts w:ascii="Arial" w:hAnsi="Arial" w:cs="Arial"/>
          <w:b/>
          <w:color w:val="0D0D0D" w:themeColor="text1" w:themeTint="F2"/>
          <w:sz w:val="36"/>
          <w:szCs w:val="36"/>
        </w:rPr>
        <w:t xml:space="preserve"> предлагает</w:t>
      </w:r>
    </w:p>
    <w:p w:rsidR="008E7408" w:rsidRDefault="008E7408" w:rsidP="008E740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00391" wp14:editId="5625BEFF">
                <wp:simplePos x="0" y="0"/>
                <wp:positionH relativeFrom="column">
                  <wp:posOffset>16525</wp:posOffset>
                </wp:positionH>
                <wp:positionV relativeFrom="paragraph">
                  <wp:posOffset>276011</wp:posOffset>
                </wp:positionV>
                <wp:extent cx="6620380" cy="21590"/>
                <wp:effectExtent l="0" t="0" r="28575" b="355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038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21.75pt" to="522.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zl9QEAAPMDAAAOAAAAZHJzL2Uyb0RvYy54bWysU82O0zAQviPxDpbvNGkqqiVquoddwQVB&#10;xd/d69itJf/JNk16A85IfQRegQMrrbSwz5C80Y6dbECAkEBcrLFn5pv5vhmvTlsl0Z45L4yu8HyW&#10;Y8Q0NbXQ2wq/fvX4wQlGPhBdE2k0q/CBeXy6vn9v1diSFWZnZM0cAhDty8ZWeBeCLbPM0x1TxM+M&#10;ZRqc3DhFAlzdNqsdaQBdyazI82XWGFdbZyjzHl7PBydeJ3zOGQ3POfcsIFlh6C2k06XzIp7ZekXK&#10;rSN2J+jYBvmHLhQRGopOUOckEPTWiV+glKDOeMPDjBqVGc4FZYkDsJnnP7F5uSOWJS4gjreTTP7/&#10;wdJn+41Doq7wAiNNFIyo+9S/64/d1+5zf0T9++6mu+y+dFfdt+6q/wD2df8R7OjsrsfnI1pEJRvr&#10;SwA80xs33rzduChLy51CXAr7BpYkCQXUUZvmcJjmwNqAKDwul0W+OIFxUfAV84eP0pyyASbCWefD&#10;E2YUikaFpdBRJlKS/VMfoDSE3oXAJbY1NJKscJAsBkv9gnGgDgWHltLSsTPp0J7AuhBKmQ5FJAZ4&#10;KTqmcSHllJinsn9MHONjKksL+TfJU0aqbHSYkpXQxv2uemjnY8t8iL9TYOAdJbgw9SGNKEkDm5UY&#10;jr8gru6P95T+/a+ubwEAAP//AwBQSwMEFAAGAAgAAAAhADPUODDfAAAACAEAAA8AAABkcnMvZG93&#10;bnJldi54bWxMj8FOwzAQRO9I/IO1SFwQtZu2UQlxKkBw4VCpoWqvrr0kAXsdxW4b/h73BMfZGc28&#10;LVejs+yEQ+g8SZhOBDAk7U1HjYTtx9v9EliIioyynlDCDwZYVddXpSqMP9MGT3VsWCqhUCgJbYx9&#10;wXnQLToVJr5HSt6nH5yKSQ4NN4M6p3JneSZEzp3qKC20qseXFvV3fXQSvtY7q2ev++Xd885vhJ7m&#10;dd++S3l7Mz49Aos4xr8wXPATOlSJ6eCPZAKzErI8BSXMZwtgF1vMFxmwQ7rkD8Crkv9/oPoFAAD/&#10;/wMAUEsBAi0AFAAGAAgAAAAhALaDOJL+AAAA4QEAABMAAAAAAAAAAAAAAAAAAAAAAFtDb250ZW50&#10;X1R5cGVzXS54bWxQSwECLQAUAAYACAAAACEAOP0h/9YAAACUAQAACwAAAAAAAAAAAAAAAAAvAQAA&#10;X3JlbHMvLnJlbHNQSwECLQAUAAYACAAAACEAmB3s5fUBAADzAwAADgAAAAAAAAAAAAAAAAAuAgAA&#10;ZHJzL2Uyb0RvYy54bWxQSwECLQAUAAYACAAAACEAM9Q4MN8AAAAIAQAADwAAAAAAAAAAAAAAAABP&#10;BAAAZHJzL2Rvd25yZXYueG1sUEsFBgAAAAAEAAQA8wAAAFsFAAAAAA==&#10;" strokecolor="#bc4542 [3045]"/>
            </w:pict>
          </mc:Fallback>
        </mc:AlternateContent>
      </w:r>
      <w:r w:rsidRPr="008E7408">
        <w:rPr>
          <w:rFonts w:ascii="Arial" w:hAnsi="Arial" w:cs="Arial"/>
          <w:b/>
          <w:color w:val="FF0000"/>
          <w:sz w:val="36"/>
          <w:szCs w:val="36"/>
        </w:rPr>
        <w:t>Туризм в Болгарии</w:t>
      </w:r>
    </w:p>
    <w:p w:rsidR="008E7408" w:rsidRDefault="008E7408" w:rsidP="008E740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522CE" wp14:editId="24651B5E">
                <wp:simplePos x="0" y="0"/>
                <wp:positionH relativeFrom="column">
                  <wp:posOffset>16525</wp:posOffset>
                </wp:positionH>
                <wp:positionV relativeFrom="paragraph">
                  <wp:posOffset>364544</wp:posOffset>
                </wp:positionV>
                <wp:extent cx="6620036" cy="21590"/>
                <wp:effectExtent l="0" t="0" r="28575" b="355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0036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28.7pt" to="522.5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Cw9AEAAPMDAAAOAAAAZHJzL2Uyb0RvYy54bWysU82O0zAQviPxDpbvNGlZKoia7mFXcEFQ&#10;8Xf3OnZjyX+yTZvegDNSH4FX4LBIKy3wDM4bMXayAQFCAnGxxp6Zb+b7Zrw67ZREO+a8MLrG81mJ&#10;EdPUNEJva/zyxcM79zHygeiGSKNZjQ/M49P17Vurva3YwrRGNswhANG+2tsatyHYqig8bZkifmYs&#10;0+DkxikS4Oq2RePIHtCVLBZluSz2xjXWGcq8h9fzwYnXGZ9zRsNTzj0LSNYYegv5dPm8SGexXpFq&#10;64htBR3bIP/QhSJCQ9EJ6pwEgl478QuUEtQZb3iYUaMKw7mgLHMANvPyJzbPW2JZ5gLieDvJ5P8f&#10;LH2y2zgkmhqfYKSJghHFD/2b/hg/x4/9EfVv49f4KV7Gq/glXvXvwL7u34OdnPF6fD6ik6Tk3voK&#10;AM/0xo03bzcuydJxpxCXwr6CJclCAXXU5TkcpjmwLiAKj8sljPbuEiMKvsX83oM8p2KASXDW+fCI&#10;GYWSUWMpdJKJVGT32AcoDaE3IXBJbQ2NZCscJEvBUj9jHKhDwaGlvHTsTDq0I7AuhFKmwyIRA7wc&#10;ndK4kHJKLHPZPyaO8SmV5YX8m+QpI1c2OkzJSmjjflc9dPOxZT7E3ygw8E4SXJjmkEeUpYHNygzH&#10;X5BW98d7Tv/+V9ffAAAA//8DAFBLAwQUAAYACAAAACEA/QRgod8AAAAIAQAADwAAAGRycy9kb3du&#10;cmV2LnhtbEyPMU/DMBSEdyT+g/WQWBC1U9o0CnEqQLAwIDWgdnXtRxyIn6PYbcO/x51gPN3p7rtq&#10;PbmeHXEMnScJ2UwAQ9LedNRK+Hh/uS2AhajIqN4TSvjBAOv68qJSpfEn2uCxiS1LJRRKJcHGOJSc&#10;B23RqTDzA1LyPv3oVExybLkZ1SmVu57Phci5Ux2lBasGfLKov5uDk/D1tu313fOuuHnc+o3QWd4M&#10;9lXK66vp4R5YxCn+heGMn9ChTkx7fyATWC9hnqeghOVqAexsi8UyA7aXkIsCeF3x/wfqXwAAAP//&#10;AwBQSwECLQAUAAYACAAAACEAtoM4kv4AAADhAQAAEwAAAAAAAAAAAAAAAAAAAAAAW0NvbnRlbnRf&#10;VHlwZXNdLnhtbFBLAQItABQABgAIAAAAIQA4/SH/1gAAAJQBAAALAAAAAAAAAAAAAAAAAC8BAABf&#10;cmVscy8ucmVsc1BLAQItABQABgAIAAAAIQBB18Cw9AEAAPMDAAAOAAAAAAAAAAAAAAAAAC4CAABk&#10;cnMvZTJvRG9jLnhtbFBLAQItABQABgAIAAAAIQD9BGCh3wAAAAgBAAAPAAAAAAAAAAAAAAAAAE4E&#10;AABkcnMvZG93bnJldi54bWxQSwUGAAAAAAQABADzAAAAWgUAAAAA&#10;" strokecolor="#bc4542 [3045]"/>
            </w:pict>
          </mc:Fallback>
        </mc:AlternateContent>
      </w:r>
      <w:r w:rsidRPr="008E7408">
        <w:rPr>
          <w:rFonts w:ascii="Arial" w:hAnsi="Arial" w:cs="Arial"/>
          <w:b/>
          <w:color w:val="000000" w:themeColor="text1"/>
          <w:sz w:val="24"/>
          <w:szCs w:val="24"/>
        </w:rPr>
        <w:t>Болгария</w:t>
      </w:r>
      <w:r w:rsidRPr="008E74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8E7408">
        <w:rPr>
          <w:rFonts w:ascii="Arial" w:hAnsi="Arial" w:cs="Arial"/>
          <w:color w:val="000000" w:themeColor="text1"/>
          <w:sz w:val="24"/>
          <w:szCs w:val="24"/>
        </w:rPr>
        <w:t>привлекательная туристическая страна, которая предлагает разнообразные возможности для отдыха</w:t>
      </w:r>
    </w:p>
    <w:p w:rsidR="0031768B" w:rsidRDefault="0031768B" w:rsidP="0031768B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230567</wp:posOffset>
                </wp:positionV>
                <wp:extent cx="6619875" cy="11016"/>
                <wp:effectExtent l="0" t="0" r="9525" b="2730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11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8.15pt" to="522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2rR8wEAAPMDAAAOAAAAZHJzL2Uyb0RvYy54bWysU82O0zAQviPxDpbvNEkl2iVquoddwQVB&#10;xd/d69iNJf/JNk17A85IfQRegQMrrbSwz5C80Y6dbECAkEBcrLFnvm9mvhmvTvdKoh1zXhhd4WKW&#10;Y8Q0NbXQ2wq/fvX4wQlGPhBdE2k0q/CBeXy6vn9v1dqSzU1jZM0cAhLty9ZWuAnBllnmacMU8TNj&#10;mQYnN06RAFe3zWpHWmBXMpvn+SJrjautM5R5D6/ngxOvEz/njIbnnHsWkKww1BbS6dJ5Ec9svSLl&#10;1hHbCDqWQf6hCkWEhqQT1TkJBL114hcqJagz3vAwo0ZlhnNBWeoBuinyn7p52RDLUi8gjreTTP7/&#10;0dJnu41Doq7wEiNNFIyo+9S/64/d1+5zf0T9++6mu+y+dFfdt+6q/wD2df8R7OjsrsfnI1pGJVvr&#10;SyA80xs33rzduCjLnjuFuBT2DSxJEgpaR/s0h8M0B7YPiMLjYlE8Olk+xIiCryjyYhHZs4Em0lnn&#10;wxNmFIpGhaXQUSZSkt1TH4bQuxDAxbKGQpIVDpLFYKlfMA6tQ8KhpLR07Ew6tCOwLoRSpsN8TJ2i&#10;I4wLKSdgntL+ETjGRyhLC/k34AmRMhsdJrAS2rjfZQ/7YiyZD/F3Cgx9RwkuTH1II0rSwGYlccdf&#10;EFf3x3uCf/+r61sAAAD//wMAUEsDBBQABgAIAAAAIQBl48R93gAAAAgBAAAPAAAAZHJzL2Rvd25y&#10;ZXYueG1sTI/BTsMwEETvSPyDtUhcELXTQBSlcSpAcOGA1IDaq2svcSBeR7Hbhr/HPcFxdkYzb+v1&#10;7AZ2xCn0niRkCwEMSXvTUyfh4/3ltgQWoiKjBk8o4QcDrJvLi1pVxp9og8c2diyVUKiUBBvjWHEe&#10;tEWnwsKPSMn79JNTMcmp42ZSp1TuBr4UouBO9ZQWrBrxyaL+bg9OwtfbdtD58668edz6jdBZ0Y72&#10;Vcrrq/lhBSziHP/CcMZP6NAkpr0/kAlskLAsUlBCXuTAzra4u8+A7dOlFMCbmv9/oPkFAAD//wMA&#10;UEsBAi0AFAAGAAgAAAAhALaDOJL+AAAA4QEAABMAAAAAAAAAAAAAAAAAAAAAAFtDb250ZW50X1R5&#10;cGVzXS54bWxQSwECLQAUAAYACAAAACEAOP0h/9YAAACUAQAACwAAAAAAAAAAAAAAAAAvAQAAX3Jl&#10;bHMvLnJlbHNQSwECLQAUAAYACAAAACEAgedq0fMBAADzAwAADgAAAAAAAAAAAAAAAAAuAgAAZHJz&#10;L2Uyb0RvYy54bWxQSwECLQAUAAYACAAAACEAZePEfd4AAAAIAQAADwAAAAAAAAAAAAAAAABNBAAA&#10;ZHJzL2Rvd25yZXYueG1sUEsFBgAAAAAEAAQA8wAAAFgFAAAAAA==&#10;" strokecolor="#bc4542 [3045]"/>
            </w:pict>
          </mc:Fallback>
        </mc:AlternateContent>
      </w:r>
      <w:r w:rsidRPr="0031768B">
        <w:rPr>
          <w:rFonts w:ascii="Arial" w:hAnsi="Arial" w:cs="Arial"/>
          <w:b/>
          <w:color w:val="000000" w:themeColor="text1"/>
          <w:sz w:val="28"/>
          <w:szCs w:val="24"/>
        </w:rPr>
        <w:t>ОБЩАЯ ИНФОРМАЦИЯ</w:t>
      </w:r>
    </w:p>
    <w:p w:rsidR="0031768B" w:rsidRDefault="0031768B" w:rsidP="0031768B">
      <w:pPr>
        <w:rPr>
          <w:rFonts w:ascii="Arial" w:hAnsi="Arial" w:cs="Arial"/>
          <w:b/>
          <w:color w:val="000000" w:themeColor="text1"/>
          <w:sz w:val="24"/>
          <w:szCs w:val="24"/>
        </w:rPr>
        <w:sectPr w:rsidR="0031768B" w:rsidSect="008E7408"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31768B" w:rsidRDefault="0031768B" w:rsidP="0031768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1768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Площадь</w:t>
      </w:r>
      <w:r w:rsidR="00232654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232654" w:rsidRDefault="00232654" w:rsidP="0031768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1768B" w:rsidRDefault="0031768B" w:rsidP="0031768B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110</w:t>
      </w:r>
      <w:r w:rsidR="00232654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912</w:t>
      </w:r>
      <w:r w:rsidR="00232654">
        <w:rPr>
          <w:rFonts w:ascii="Arial" w:hAnsi="Arial" w:cs="Arial"/>
          <w:b/>
          <w:color w:val="000000" w:themeColor="text1"/>
          <w:sz w:val="24"/>
          <w:szCs w:val="24"/>
        </w:rPr>
        <w:t xml:space="preserve"> кв. км.</w:t>
      </w:r>
    </w:p>
    <w:p w:rsidR="00232654" w:rsidRDefault="00232654" w:rsidP="0031768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32654" w:rsidRDefault="00232654" w:rsidP="0031768B">
      <w:pPr>
        <w:rPr>
          <w:rFonts w:ascii="Arial" w:hAnsi="Arial" w:cs="Arial"/>
          <w:b/>
          <w:color w:val="000000" w:themeColor="text1"/>
          <w:sz w:val="24"/>
          <w:szCs w:val="24"/>
        </w:rPr>
        <w:sectPr w:rsidR="00232654" w:rsidSect="00232654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232654" w:rsidRDefault="0031768B" w:rsidP="0031768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1768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Население</w:t>
      </w:r>
      <w:r w:rsidR="00232654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232654" w:rsidRDefault="00232654" w:rsidP="0031768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32654" w:rsidRDefault="00232654" w:rsidP="0031768B">
      <w:pPr>
        <w:rPr>
          <w:rFonts w:ascii="Arial" w:hAnsi="Arial" w:cs="Arial"/>
          <w:b/>
          <w:color w:val="000000" w:themeColor="text1"/>
          <w:sz w:val="24"/>
          <w:szCs w:val="24"/>
        </w:rPr>
        <w:sectPr w:rsidR="00232654" w:rsidSect="00232654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  <w:r w:rsidRPr="0023265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8.4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млн.</w:t>
      </w:r>
    </w:p>
    <w:p w:rsidR="00232654" w:rsidRDefault="0031768B" w:rsidP="0031768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1768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Государственное устройство</w:t>
      </w:r>
      <w:r w:rsidR="00232654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232654" w:rsidRDefault="00232654" w:rsidP="0031768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32654" w:rsidRPr="0031768B" w:rsidRDefault="0031768B" w:rsidP="0031768B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парламентская республика</w:t>
      </w:r>
    </w:p>
    <w:p w:rsidR="00232654" w:rsidRDefault="00232654" w:rsidP="0031768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32654" w:rsidRDefault="00232654" w:rsidP="0031768B">
      <w:pPr>
        <w:rPr>
          <w:rFonts w:ascii="Arial" w:hAnsi="Arial" w:cs="Arial"/>
          <w:b/>
          <w:color w:val="000000" w:themeColor="text1"/>
          <w:sz w:val="24"/>
          <w:szCs w:val="24"/>
        </w:rPr>
        <w:sectPr w:rsidR="00232654" w:rsidSect="00232654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232654" w:rsidRDefault="0031768B" w:rsidP="0031768B">
      <w:pPr>
        <w:rPr>
          <w:b/>
        </w:rPr>
      </w:pPr>
      <w:r w:rsidRPr="0031768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Сто</w:t>
      </w:r>
      <w:r w:rsidR="00232654">
        <w:rPr>
          <w:rFonts w:ascii="Arial" w:hAnsi="Arial" w:cs="Arial"/>
          <w:b/>
          <w:color w:val="000000" w:themeColor="text1"/>
          <w:sz w:val="24"/>
          <w:szCs w:val="24"/>
        </w:rPr>
        <w:t>лица</w:t>
      </w:r>
      <w:r w:rsidR="00232654" w:rsidRPr="00232654">
        <w:rPr>
          <w:b/>
        </w:rPr>
        <w:t>:</w:t>
      </w:r>
    </w:p>
    <w:p w:rsidR="00232654" w:rsidRDefault="00232654" w:rsidP="0031768B"/>
    <w:p w:rsidR="00232654" w:rsidRDefault="00094F81" w:rsidP="0031768B">
      <w:r>
        <w:rPr>
          <w:rFonts w:ascii="Arial" w:hAnsi="Arial" w:cs="Arial"/>
          <w:b/>
          <w:noProof/>
          <w:color w:val="000000" w:themeColor="text1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71783" wp14:editId="5C1DFA51">
                <wp:simplePos x="0" y="0"/>
                <wp:positionH relativeFrom="column">
                  <wp:posOffset>14674</wp:posOffset>
                </wp:positionH>
                <wp:positionV relativeFrom="paragraph">
                  <wp:posOffset>110130</wp:posOffset>
                </wp:positionV>
                <wp:extent cx="6619875" cy="11016"/>
                <wp:effectExtent l="0" t="0" r="9525" b="2730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11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8.65pt" to="522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yr8gEAAPUDAAAOAAAAZHJzL2Uyb0RvYy54bWysU0uO1DAQ3SNxB8t7OklLNEPU6VnMCDYI&#10;Wvz2HsfuWPJPtumkd8AaqY/AFViANNIAZ0huNGUnE0aAkEBsrLKr3quqV+X1aack2jPnhdEVLhY5&#10;RkxTUwu9q/Crl4/unWDkA9E1kUazCh+Yx6ebu3fWrS3Z0jRG1swhING+bG2FmxBsmWWeNkwRvzCW&#10;aXBy4xQJcHW7rHakBXYls2Wer7LWuNo6Q5n38Ho+OvEm8XPOaHjGuWcByQpDbSGdLp0X8cw2a1Lu&#10;HLGNoFMZ5B+qUERoSDpTnZNA0BsnfqFSgjrjDQ8LalRmOBeUpR6gmyL/qZsXDbEs9QLieDvL5P8f&#10;LX263zokapgdyKOJghn1H4e3w7H/2n8ajmh413/vv/Sf+8v+W385vAf7avgAdnT2V9PzEQEctGyt&#10;L4HyTG/ddPN266IwHXcKcSnsa0iVpILmUZcmcZgnwbqAKDyuVsXDkwf3MaLgK4q8WEX2bKSJdNb5&#10;8JgZhaJRYSl0FIqUZP/EhzH0JgRwsayxkGSFg2QxWOrnjEPzkHAsKa0dO5MO7QksDKGU6bCcUqfo&#10;CONCyhmYp7R/BE7xEcrSSv4NeEakzEaHGayENu532UNXTCXzMf5GgbHvKMGFqQ9pREka2K0k7vQP&#10;4vLevif4j9+6uQYAAP//AwBQSwMEFAAGAAgAAAAhAIeAGwHcAAAACAEAAA8AAABkcnMvZG93bnJl&#10;di54bWxMT8lOwzAQvSPxD9YgcUHU7qJSQpwKEFw4IDWgcnXtIQnY4yh22/D3TE9wmuU9vaVcj8GL&#10;Aw6pi6RhOlEgkGx0HTUa3t+er1cgUjbkjI+EGn4wwbo6PytN4eKRNniocyNYhFJhNLQ594WUybYY&#10;TJrEHomxzzgEk/kcGukGc2Tx4OVMqaUMpiN2aE2Pjy3a73ofNHy9br2dP32srh62caPsdFn37YvW&#10;lxfj/R2IjGP+I8MpPkeHijPt4p5cEl7DbM5Eft/wPMFqseAqO95uFciqlP8LVL8AAAD//wMAUEsB&#10;Ai0AFAAGAAgAAAAhALaDOJL+AAAA4QEAABMAAAAAAAAAAAAAAAAAAAAAAFtDb250ZW50X1R5cGVz&#10;XS54bWxQSwECLQAUAAYACAAAACEAOP0h/9YAAACUAQAACwAAAAAAAAAAAAAAAAAvAQAAX3JlbHMv&#10;LnJlbHNQSwECLQAUAAYACAAAACEAZgQcq/IBAAD1AwAADgAAAAAAAAAAAAAAAAAuAgAAZHJzL2Uy&#10;b0RvYy54bWxQSwECLQAUAAYACAAAACEAh4AbAdwAAAAIAQAADwAAAAAAAAAAAAAAAABMBAAAZHJz&#10;L2Rvd25yZXYueG1sUEsFBgAAAAAEAAQA8wAAAFUFAAAAAA==&#10;" strokecolor="#bc4542 [3045]"/>
            </w:pict>
          </mc:Fallback>
        </mc:AlternateContent>
      </w:r>
    </w:p>
    <w:p w:rsidR="00232654" w:rsidRDefault="00232654" w:rsidP="0031768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3265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София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(1.2 млн. жителей)</w:t>
      </w:r>
    </w:p>
    <w:p w:rsidR="00232654" w:rsidRDefault="00232654" w:rsidP="0031768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32654" w:rsidRDefault="00232654" w:rsidP="0031768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32654" w:rsidRDefault="00232654" w:rsidP="0031768B">
      <w:pPr>
        <w:rPr>
          <w:rFonts w:ascii="Arial" w:hAnsi="Arial" w:cs="Arial"/>
          <w:b/>
          <w:color w:val="000000" w:themeColor="text1"/>
          <w:sz w:val="24"/>
          <w:szCs w:val="24"/>
        </w:rPr>
        <w:sectPr w:rsidR="00232654" w:rsidSect="00232654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232654" w:rsidRDefault="00232654" w:rsidP="00232654">
      <w:pPr>
        <w:rPr>
          <w:rFonts w:ascii="Arial" w:hAnsi="Arial" w:cs="Arial"/>
          <w:b/>
          <w:color w:val="000000" w:themeColor="text1"/>
          <w:sz w:val="24"/>
          <w:szCs w:val="24"/>
        </w:rPr>
        <w:sectPr w:rsidR="00232654" w:rsidSect="00232654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31768B" w:rsidRDefault="00232654" w:rsidP="00232654">
      <w:pPr>
        <w:rPr>
          <w:rFonts w:ascii="Arial" w:hAnsi="Arial" w:cs="Arial"/>
          <w:color w:val="000000" w:themeColor="text1"/>
          <w:sz w:val="24"/>
          <w:szCs w:val="24"/>
        </w:rPr>
      </w:pPr>
      <w:r w:rsidRPr="00094F8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София</w:t>
      </w:r>
      <w:r w:rsidRPr="00232654">
        <w:rPr>
          <w:rFonts w:ascii="Arial" w:hAnsi="Arial" w:cs="Arial"/>
          <w:color w:val="000000" w:themeColor="text1"/>
          <w:sz w:val="24"/>
          <w:szCs w:val="24"/>
        </w:rPr>
        <w:t>, как самый большой город и столица Болгарии предлагает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туристам на выбор много интересного. Имеются гостиницы всех категорий, множество ресторанов, интересная ночная жизнь и, конечно, много предложений из сферы культуры и искусства. Наиболее известными туристическими объектами </w:t>
      </w:r>
      <w:r w:rsidR="00094F81">
        <w:rPr>
          <w:rFonts w:ascii="Arial" w:hAnsi="Arial" w:cs="Arial"/>
          <w:color w:val="000000" w:themeColor="text1"/>
          <w:sz w:val="24"/>
          <w:szCs w:val="24"/>
        </w:rPr>
        <w:t xml:space="preserve">являются: </w:t>
      </w:r>
    </w:p>
    <w:p w:rsidR="00094F81" w:rsidRPr="00232654" w:rsidRDefault="00094F81" w:rsidP="00232654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094F81" w:rsidRPr="00232654" w:rsidSect="00232654">
      <w:type w:val="continuous"/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08"/>
    <w:rsid w:val="00094F81"/>
    <w:rsid w:val="00232654"/>
    <w:rsid w:val="0031768B"/>
    <w:rsid w:val="008E7408"/>
    <w:rsid w:val="00F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8D57-557B-42EB-9B6E-A63042AC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ПК-8</cp:lastModifiedBy>
  <cp:revision>1</cp:revision>
  <dcterms:created xsi:type="dcterms:W3CDTF">2018-01-16T09:52:00Z</dcterms:created>
  <dcterms:modified xsi:type="dcterms:W3CDTF">2018-01-16T10:27:00Z</dcterms:modified>
</cp:coreProperties>
</file>