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29" w:type="dxa"/>
        <w:tblInd w:w="-758" w:type="dxa"/>
        <w:tblLook w:val="04A0" w:firstRow="1" w:lastRow="0" w:firstColumn="1" w:lastColumn="0" w:noHBand="0" w:noVBand="1"/>
      </w:tblPr>
      <w:tblGrid>
        <w:gridCol w:w="1475"/>
        <w:gridCol w:w="1476"/>
        <w:gridCol w:w="1475"/>
        <w:gridCol w:w="1490"/>
        <w:gridCol w:w="1461"/>
        <w:gridCol w:w="1476"/>
        <w:gridCol w:w="1476"/>
      </w:tblGrid>
      <w:tr w:rsidR="00E16166" w:rsidTr="00E16166">
        <w:trPr>
          <w:trHeight w:val="557"/>
        </w:trPr>
        <w:tc>
          <w:tcPr>
            <w:tcW w:w="1475" w:type="dxa"/>
            <w:vMerge w:val="restart"/>
          </w:tcPr>
          <w:p w:rsidR="00E16166" w:rsidRDefault="00E16166" w:rsidP="00E16166">
            <w:pPr>
              <w:jc w:val="center"/>
            </w:pPr>
            <w:r>
              <w:t>Материал</w:t>
            </w:r>
          </w:p>
        </w:tc>
        <w:tc>
          <w:tcPr>
            <w:tcW w:w="8854" w:type="dxa"/>
            <w:gridSpan w:val="6"/>
          </w:tcPr>
          <w:p w:rsidR="00E16166" w:rsidRDefault="00E16166" w:rsidP="00E16166">
            <w:pPr>
              <w:jc w:val="center"/>
            </w:pPr>
            <w:r>
              <w:t>Поверхность</w:t>
            </w:r>
          </w:p>
        </w:tc>
      </w:tr>
      <w:tr w:rsidR="00E16166" w:rsidTr="00E16166">
        <w:trPr>
          <w:trHeight w:val="563"/>
        </w:trPr>
        <w:tc>
          <w:tcPr>
            <w:tcW w:w="1475" w:type="dxa"/>
            <w:vMerge/>
          </w:tcPr>
          <w:p w:rsidR="00E16166" w:rsidRDefault="00E16166"/>
        </w:tc>
        <w:tc>
          <w:tcPr>
            <w:tcW w:w="4441" w:type="dxa"/>
            <w:gridSpan w:val="3"/>
          </w:tcPr>
          <w:p w:rsidR="00E16166" w:rsidRDefault="00E16166" w:rsidP="00E16166">
            <w:pPr>
              <w:jc w:val="center"/>
            </w:pPr>
            <w:r>
              <w:t>Двери</w:t>
            </w:r>
          </w:p>
        </w:tc>
        <w:tc>
          <w:tcPr>
            <w:tcW w:w="4413" w:type="dxa"/>
            <w:gridSpan w:val="3"/>
          </w:tcPr>
          <w:p w:rsidR="00E16166" w:rsidRDefault="00E16166" w:rsidP="00E16166">
            <w:pPr>
              <w:jc w:val="center"/>
            </w:pPr>
            <w:r>
              <w:t>Подоконники</w:t>
            </w:r>
          </w:p>
        </w:tc>
      </w:tr>
      <w:tr w:rsidR="00E16166" w:rsidTr="00402D19">
        <w:trPr>
          <w:cantSplit/>
          <w:trHeight w:val="1536"/>
        </w:trPr>
        <w:tc>
          <w:tcPr>
            <w:tcW w:w="1475" w:type="dxa"/>
            <w:vMerge/>
          </w:tcPr>
          <w:p w:rsidR="00E16166" w:rsidRDefault="00E16166">
            <w:bookmarkStart w:id="0" w:name="_GoBack" w:colFirst="6" w:colLast="6"/>
          </w:p>
        </w:tc>
        <w:tc>
          <w:tcPr>
            <w:tcW w:w="1476" w:type="dxa"/>
            <w:shd w:val="clear" w:color="auto" w:fill="595959" w:themeFill="text1" w:themeFillTint="A6"/>
            <w:textDirection w:val="btLr"/>
          </w:tcPr>
          <w:p w:rsidR="00E16166" w:rsidRPr="00E16166" w:rsidRDefault="00E16166" w:rsidP="00402D19">
            <w:pPr>
              <w:ind w:left="113" w:right="113"/>
              <w:rPr>
                <w:vertAlign w:val="superscript"/>
              </w:rPr>
            </w:pPr>
            <w:r>
              <w:t>Кг на 10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75" w:type="dxa"/>
            <w:textDirection w:val="btLr"/>
          </w:tcPr>
          <w:p w:rsidR="00E16166" w:rsidRDefault="00E16166" w:rsidP="00402D19">
            <w:pPr>
              <w:ind w:left="113" w:right="113"/>
            </w:pPr>
            <w:r>
              <w:t>Площадь</w:t>
            </w:r>
          </w:p>
        </w:tc>
        <w:tc>
          <w:tcPr>
            <w:tcW w:w="1490" w:type="dxa"/>
            <w:shd w:val="clear" w:color="auto" w:fill="00B0F0"/>
            <w:textDirection w:val="btLr"/>
          </w:tcPr>
          <w:p w:rsidR="00E16166" w:rsidRDefault="00402D19" w:rsidP="00402D19">
            <w:pPr>
              <w:ind w:left="113" w:right="113"/>
            </w:pPr>
            <w:r>
              <w:t>Р</w:t>
            </w:r>
            <w:r>
              <w:t>а</w:t>
            </w:r>
            <w:r>
              <w:t>с</w:t>
            </w:r>
            <w:r w:rsidR="00E16166">
              <w:t>ход</w:t>
            </w:r>
          </w:p>
        </w:tc>
        <w:tc>
          <w:tcPr>
            <w:tcW w:w="1461" w:type="dxa"/>
            <w:shd w:val="clear" w:color="auto" w:fill="595959" w:themeFill="text1" w:themeFillTint="A6"/>
            <w:textDirection w:val="btLr"/>
          </w:tcPr>
          <w:p w:rsidR="00E16166" w:rsidRDefault="00402D19" w:rsidP="00402D19">
            <w:pPr>
              <w:ind w:left="113" w:right="113"/>
              <w:jc w:val="both"/>
            </w:pPr>
            <w:r>
              <w:t>Кг на 10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76" w:type="dxa"/>
            <w:textDirection w:val="btLr"/>
          </w:tcPr>
          <w:p w:rsidR="00E16166" w:rsidRDefault="00402D19" w:rsidP="00402D19">
            <w:pPr>
              <w:ind w:left="113" w:right="113"/>
            </w:pPr>
            <w:r>
              <w:t>Площадь</w:t>
            </w:r>
          </w:p>
        </w:tc>
        <w:tc>
          <w:tcPr>
            <w:tcW w:w="1476" w:type="dxa"/>
            <w:shd w:val="clear" w:color="auto" w:fill="00B0F0"/>
            <w:textDirection w:val="btLr"/>
          </w:tcPr>
          <w:p w:rsidR="00E16166" w:rsidRDefault="00402D19" w:rsidP="00402D19">
            <w:pPr>
              <w:ind w:left="113" w:right="113"/>
            </w:pPr>
            <w:r>
              <w:t>Рас</w:t>
            </w:r>
            <w:r>
              <w:t>ход</w:t>
            </w:r>
          </w:p>
        </w:tc>
      </w:tr>
      <w:tr w:rsidR="00E16166" w:rsidTr="00402D19">
        <w:trPr>
          <w:trHeight w:val="281"/>
        </w:trPr>
        <w:tc>
          <w:tcPr>
            <w:tcW w:w="1475" w:type="dxa"/>
          </w:tcPr>
          <w:p w:rsidR="00E16166" w:rsidRDefault="00E16166">
            <w:r>
              <w:t>Олифа</w:t>
            </w:r>
          </w:p>
        </w:tc>
        <w:tc>
          <w:tcPr>
            <w:tcW w:w="1476" w:type="dxa"/>
            <w:shd w:val="clear" w:color="auto" w:fill="595959" w:themeFill="text1" w:themeFillTint="A6"/>
          </w:tcPr>
          <w:p w:rsidR="00E16166" w:rsidRDefault="00E16166" w:rsidP="00E16166">
            <w:pPr>
              <w:jc w:val="right"/>
            </w:pPr>
            <w:r>
              <w:t>7,6</w:t>
            </w:r>
          </w:p>
        </w:tc>
        <w:tc>
          <w:tcPr>
            <w:tcW w:w="1475" w:type="dxa"/>
          </w:tcPr>
          <w:p w:rsidR="00E16166" w:rsidRDefault="00E16166" w:rsidP="00E16166">
            <w:pPr>
              <w:jc w:val="right"/>
            </w:pPr>
            <w:r>
              <w:t>10</w:t>
            </w:r>
          </w:p>
        </w:tc>
        <w:tc>
          <w:tcPr>
            <w:tcW w:w="1490" w:type="dxa"/>
            <w:shd w:val="clear" w:color="auto" w:fill="00B0F0"/>
          </w:tcPr>
          <w:p w:rsidR="00E16166" w:rsidRDefault="00E16166"/>
        </w:tc>
        <w:tc>
          <w:tcPr>
            <w:tcW w:w="1461" w:type="dxa"/>
            <w:shd w:val="clear" w:color="auto" w:fill="595959" w:themeFill="text1" w:themeFillTint="A6"/>
          </w:tcPr>
          <w:p w:rsidR="00E16166" w:rsidRDefault="00E16166" w:rsidP="00E16166">
            <w:pPr>
              <w:jc w:val="right"/>
            </w:pPr>
            <w:r>
              <w:t>6,6</w:t>
            </w:r>
          </w:p>
        </w:tc>
        <w:tc>
          <w:tcPr>
            <w:tcW w:w="1476" w:type="dxa"/>
          </w:tcPr>
          <w:p w:rsidR="00E16166" w:rsidRDefault="00E16166" w:rsidP="00E16166">
            <w:pPr>
              <w:jc w:val="right"/>
            </w:pPr>
            <w:r>
              <w:t>4</w:t>
            </w:r>
          </w:p>
        </w:tc>
        <w:tc>
          <w:tcPr>
            <w:tcW w:w="1476" w:type="dxa"/>
            <w:shd w:val="clear" w:color="auto" w:fill="00B0F0"/>
          </w:tcPr>
          <w:p w:rsidR="00E16166" w:rsidRDefault="00E16166"/>
        </w:tc>
      </w:tr>
      <w:tr w:rsidR="00E16166" w:rsidTr="00402D19">
        <w:trPr>
          <w:trHeight w:val="345"/>
        </w:trPr>
        <w:tc>
          <w:tcPr>
            <w:tcW w:w="1475" w:type="dxa"/>
          </w:tcPr>
          <w:p w:rsidR="00E16166" w:rsidRDefault="00E16166">
            <w:r>
              <w:t>Белила</w:t>
            </w:r>
          </w:p>
        </w:tc>
        <w:tc>
          <w:tcPr>
            <w:tcW w:w="1476" w:type="dxa"/>
            <w:shd w:val="clear" w:color="auto" w:fill="595959" w:themeFill="text1" w:themeFillTint="A6"/>
          </w:tcPr>
          <w:p w:rsidR="00E16166" w:rsidRDefault="00E16166" w:rsidP="00E16166">
            <w:pPr>
              <w:jc w:val="right"/>
            </w:pPr>
            <w:r>
              <w:t>56</w:t>
            </w:r>
          </w:p>
        </w:tc>
        <w:tc>
          <w:tcPr>
            <w:tcW w:w="1475" w:type="dxa"/>
          </w:tcPr>
          <w:p w:rsidR="00E16166" w:rsidRDefault="00E16166" w:rsidP="00E16166">
            <w:pPr>
              <w:jc w:val="right"/>
            </w:pPr>
            <w:r>
              <w:t>56</w:t>
            </w:r>
          </w:p>
        </w:tc>
        <w:tc>
          <w:tcPr>
            <w:tcW w:w="1490" w:type="dxa"/>
            <w:shd w:val="clear" w:color="auto" w:fill="00B0F0"/>
          </w:tcPr>
          <w:p w:rsidR="00E16166" w:rsidRDefault="00E16166"/>
        </w:tc>
        <w:tc>
          <w:tcPr>
            <w:tcW w:w="1461" w:type="dxa"/>
            <w:shd w:val="clear" w:color="auto" w:fill="595959" w:themeFill="text1" w:themeFillTint="A6"/>
          </w:tcPr>
          <w:p w:rsidR="00E16166" w:rsidRDefault="00E16166" w:rsidP="00E16166">
            <w:pPr>
              <w:jc w:val="right"/>
            </w:pPr>
            <w:r>
              <w:t>6,5</w:t>
            </w:r>
          </w:p>
        </w:tc>
        <w:tc>
          <w:tcPr>
            <w:tcW w:w="1476" w:type="dxa"/>
          </w:tcPr>
          <w:p w:rsidR="00E16166" w:rsidRDefault="00E16166" w:rsidP="00E16166">
            <w:pPr>
              <w:jc w:val="right"/>
            </w:pPr>
            <w:r>
              <w:t>2</w:t>
            </w:r>
          </w:p>
        </w:tc>
        <w:tc>
          <w:tcPr>
            <w:tcW w:w="1476" w:type="dxa"/>
            <w:shd w:val="clear" w:color="auto" w:fill="00B0F0"/>
          </w:tcPr>
          <w:p w:rsidR="00E16166" w:rsidRDefault="00E16166"/>
        </w:tc>
      </w:tr>
      <w:tr w:rsidR="00E16166" w:rsidTr="00402D19">
        <w:trPr>
          <w:trHeight w:val="409"/>
        </w:trPr>
        <w:tc>
          <w:tcPr>
            <w:tcW w:w="1475" w:type="dxa"/>
          </w:tcPr>
          <w:p w:rsidR="00E16166" w:rsidRDefault="00E16166">
            <w:r>
              <w:t>Пигмент</w:t>
            </w:r>
          </w:p>
        </w:tc>
        <w:tc>
          <w:tcPr>
            <w:tcW w:w="1476" w:type="dxa"/>
            <w:shd w:val="clear" w:color="auto" w:fill="595959" w:themeFill="text1" w:themeFillTint="A6"/>
          </w:tcPr>
          <w:p w:rsidR="00E16166" w:rsidRDefault="00E16166" w:rsidP="00E16166">
            <w:pPr>
              <w:jc w:val="right"/>
            </w:pPr>
            <w:r>
              <w:t>1,5</w:t>
            </w:r>
          </w:p>
        </w:tc>
        <w:tc>
          <w:tcPr>
            <w:tcW w:w="1475" w:type="dxa"/>
          </w:tcPr>
          <w:p w:rsidR="00E16166" w:rsidRDefault="00E16166" w:rsidP="00E16166">
            <w:pPr>
              <w:jc w:val="right"/>
            </w:pPr>
            <w:r>
              <w:t>12</w:t>
            </w:r>
          </w:p>
        </w:tc>
        <w:tc>
          <w:tcPr>
            <w:tcW w:w="1490" w:type="dxa"/>
            <w:shd w:val="clear" w:color="auto" w:fill="00B0F0"/>
          </w:tcPr>
          <w:p w:rsidR="00E16166" w:rsidRDefault="00E16166"/>
        </w:tc>
        <w:tc>
          <w:tcPr>
            <w:tcW w:w="1461" w:type="dxa"/>
            <w:shd w:val="clear" w:color="auto" w:fill="595959" w:themeFill="text1" w:themeFillTint="A6"/>
          </w:tcPr>
          <w:p w:rsidR="00E16166" w:rsidRDefault="00E16166" w:rsidP="00E16166">
            <w:pPr>
              <w:jc w:val="right"/>
            </w:pPr>
            <w:r>
              <w:t>0,6</w:t>
            </w:r>
          </w:p>
        </w:tc>
        <w:tc>
          <w:tcPr>
            <w:tcW w:w="1476" w:type="dxa"/>
          </w:tcPr>
          <w:p w:rsidR="00E16166" w:rsidRDefault="00E16166" w:rsidP="00E16166">
            <w:pPr>
              <w:jc w:val="right"/>
            </w:pPr>
            <w:r>
              <w:t>10</w:t>
            </w:r>
          </w:p>
        </w:tc>
        <w:tc>
          <w:tcPr>
            <w:tcW w:w="1476" w:type="dxa"/>
            <w:shd w:val="clear" w:color="auto" w:fill="00B0F0"/>
          </w:tcPr>
          <w:p w:rsidR="00E16166" w:rsidRDefault="00E16166"/>
        </w:tc>
      </w:tr>
      <w:bookmarkEnd w:id="0"/>
    </w:tbl>
    <w:p w:rsidR="008D1997" w:rsidRDefault="008D1997"/>
    <w:sectPr w:rsidR="008D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5F" w:rsidRDefault="004C535F" w:rsidP="00E16166">
      <w:pPr>
        <w:spacing w:after="0" w:line="240" w:lineRule="auto"/>
      </w:pPr>
      <w:r>
        <w:separator/>
      </w:r>
    </w:p>
  </w:endnote>
  <w:endnote w:type="continuationSeparator" w:id="0">
    <w:p w:rsidR="004C535F" w:rsidRDefault="004C535F" w:rsidP="00E1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5F" w:rsidRDefault="004C535F" w:rsidP="00E16166">
      <w:pPr>
        <w:spacing w:after="0" w:line="240" w:lineRule="auto"/>
      </w:pPr>
      <w:r>
        <w:separator/>
      </w:r>
    </w:p>
  </w:footnote>
  <w:footnote w:type="continuationSeparator" w:id="0">
    <w:p w:rsidR="004C535F" w:rsidRDefault="004C535F" w:rsidP="00E16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B0"/>
    <w:rsid w:val="00402D19"/>
    <w:rsid w:val="004C535F"/>
    <w:rsid w:val="008D1997"/>
    <w:rsid w:val="00B929B0"/>
    <w:rsid w:val="00E1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6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6166"/>
  </w:style>
  <w:style w:type="paragraph" w:styleId="a6">
    <w:name w:val="footer"/>
    <w:basedOn w:val="a"/>
    <w:link w:val="a7"/>
    <w:uiPriority w:val="99"/>
    <w:unhideWhenUsed/>
    <w:rsid w:val="00E16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6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6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6166"/>
  </w:style>
  <w:style w:type="paragraph" w:styleId="a6">
    <w:name w:val="footer"/>
    <w:basedOn w:val="a"/>
    <w:link w:val="a7"/>
    <w:uiPriority w:val="99"/>
    <w:unhideWhenUsed/>
    <w:rsid w:val="00E16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6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net</cp:lastModifiedBy>
  <cp:revision>2</cp:revision>
  <dcterms:created xsi:type="dcterms:W3CDTF">2017-12-19T07:22:00Z</dcterms:created>
  <dcterms:modified xsi:type="dcterms:W3CDTF">2017-12-19T07:36:00Z</dcterms:modified>
</cp:coreProperties>
</file>