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436"/>
        <w:tblW w:w="0" w:type="auto"/>
        <w:tblLook w:val="04A0" w:firstRow="1" w:lastRow="0" w:firstColumn="1" w:lastColumn="0" w:noHBand="0" w:noVBand="1"/>
      </w:tblPr>
      <w:tblGrid>
        <w:gridCol w:w="7823"/>
      </w:tblGrid>
      <w:tr w:rsidR="00372766" w:rsidTr="0061255C">
        <w:trPr>
          <w:trHeight w:val="4704"/>
        </w:trPr>
        <w:tc>
          <w:tcPr>
            <w:tcW w:w="7823" w:type="dxa"/>
          </w:tcPr>
          <w:p w:rsidR="00372766" w:rsidRDefault="00372766" w:rsidP="00372766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Внимание участников семинара</w:t>
            </w:r>
            <w:r w:rsidRPr="00372766">
              <w:rPr>
                <w:i/>
                <w:sz w:val="36"/>
                <w:szCs w:val="36"/>
              </w:rPr>
              <w:t>!</w:t>
            </w:r>
          </w:p>
          <w:p w:rsidR="00372766" w:rsidRDefault="00372766" w:rsidP="00372766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К главному корпусу университета можно проехать:</w:t>
            </w:r>
          </w:p>
          <w:p w:rsidR="00372766" w:rsidRDefault="00372766" w:rsidP="00372766">
            <w:pPr>
              <w:rPr>
                <w:i/>
                <w:sz w:val="36"/>
                <w:szCs w:val="36"/>
              </w:rPr>
            </w:pPr>
          </w:p>
          <w:p w:rsidR="00372766" w:rsidRDefault="00F05FC3" w:rsidP="00F05FC3">
            <w:pPr>
              <w:rPr>
                <w:i/>
                <w:sz w:val="32"/>
                <w:szCs w:val="32"/>
              </w:rPr>
            </w:pPr>
            <w:r>
              <w:t xml:space="preserve">  </w:t>
            </w:r>
            <w:r>
              <w:object w:dxaOrig="2325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30pt" o:ole="">
                  <v:imagedata r:id="rId5" o:title=""/>
                </v:shape>
                <o:OLEObject Type="Embed" ProgID="PBrush" ShapeID="_x0000_i1025" DrawAspect="Content" ObjectID="_1588569469" r:id="rId6"/>
              </w:object>
            </w:r>
            <w:r w:rsidRPr="00F05FC3">
              <w:rPr>
                <w:b/>
                <w:i/>
                <w:sz w:val="32"/>
                <w:szCs w:val="32"/>
                <w:u w:val="single"/>
              </w:rPr>
              <w:t>от Аэропорта Мински-1</w:t>
            </w:r>
          </w:p>
          <w:p w:rsidR="00F05FC3" w:rsidRDefault="00F05FC3" w:rsidP="00F05FC3">
            <w:pPr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Трол</w:t>
            </w:r>
            <w:proofErr w:type="spellEnd"/>
            <w:r>
              <w:rPr>
                <w:i/>
                <w:sz w:val="32"/>
                <w:szCs w:val="32"/>
              </w:rPr>
              <w:t>. №2,18 до остановки «Площадь Независимости»</w:t>
            </w:r>
          </w:p>
          <w:p w:rsidR="00F05FC3" w:rsidRDefault="00F05FC3" w:rsidP="00F05FC3">
            <w:pPr>
              <w:rPr>
                <w:i/>
                <w:sz w:val="32"/>
                <w:szCs w:val="32"/>
              </w:rPr>
            </w:pPr>
          </w:p>
          <w:p w:rsidR="00F05FC3" w:rsidRDefault="00F05FC3" w:rsidP="00F05FC3">
            <w:pPr>
              <w:rPr>
                <w:b/>
                <w:i/>
                <w:sz w:val="32"/>
                <w:szCs w:val="32"/>
                <w:u w:val="single"/>
              </w:rPr>
            </w:pPr>
            <w:r>
              <w:object w:dxaOrig="2325" w:dyaOrig="1125">
                <v:shape id="_x0000_i1026" type="#_x0000_t75" style="width:63pt;height:32.25pt" o:ole="">
                  <v:imagedata r:id="rId7" o:title=""/>
                </v:shape>
                <o:OLEObject Type="Embed" ProgID="PBrush" ShapeID="_x0000_i1026" DrawAspect="Content" ObjectID="_1588569470" r:id="rId8"/>
              </w:object>
            </w:r>
            <w:r>
              <w:t xml:space="preserve"> </w:t>
            </w:r>
            <w:r w:rsidRPr="00F05FC3">
              <w:rPr>
                <w:b/>
                <w:i/>
                <w:sz w:val="32"/>
                <w:szCs w:val="32"/>
                <w:u w:val="single"/>
              </w:rPr>
              <w:t>от Аэропорта Минск-2</w:t>
            </w:r>
          </w:p>
          <w:p w:rsidR="00F05FC3" w:rsidRPr="00F05FC3" w:rsidRDefault="00F05FC3" w:rsidP="00F05FC3">
            <w:pPr>
              <w:rPr>
                <w:i/>
                <w:sz w:val="32"/>
                <w:szCs w:val="32"/>
              </w:rPr>
            </w:pPr>
            <w:proofErr w:type="spellStart"/>
            <w:r w:rsidRPr="00F05FC3">
              <w:rPr>
                <w:i/>
                <w:sz w:val="32"/>
                <w:szCs w:val="32"/>
              </w:rPr>
              <w:t>Экспрес</w:t>
            </w:r>
            <w:proofErr w:type="spellEnd"/>
            <w:r w:rsidRPr="00F05FC3">
              <w:rPr>
                <w:i/>
                <w:sz w:val="32"/>
                <w:szCs w:val="32"/>
              </w:rPr>
              <w:t xml:space="preserve"> </w:t>
            </w:r>
            <w:proofErr w:type="gramStart"/>
            <w:r w:rsidRPr="00F05FC3">
              <w:rPr>
                <w:i/>
                <w:sz w:val="32"/>
                <w:szCs w:val="32"/>
              </w:rPr>
              <w:t>-а</w:t>
            </w:r>
            <w:proofErr w:type="gramEnd"/>
            <w:r w:rsidRPr="00F05FC3">
              <w:rPr>
                <w:i/>
                <w:sz w:val="32"/>
                <w:szCs w:val="32"/>
              </w:rPr>
              <w:t>втобус  до остановки  «Гостиница Минск»</w:t>
            </w:r>
          </w:p>
          <w:p w:rsidR="00F05FC3" w:rsidRDefault="00F05FC3" w:rsidP="00F05FC3"/>
          <w:p w:rsidR="00F05FC3" w:rsidRDefault="00F05FC3" w:rsidP="00F05FC3"/>
          <w:p w:rsidR="00F05FC3" w:rsidRDefault="00F05FC3" w:rsidP="00F05FC3">
            <w:pPr>
              <w:rPr>
                <w:b/>
                <w:i/>
                <w:sz w:val="32"/>
                <w:szCs w:val="32"/>
              </w:rPr>
            </w:pPr>
            <w:r>
              <w:object w:dxaOrig="1830" w:dyaOrig="1290">
                <v:shape id="_x0000_i1027" type="#_x0000_t75" style="width:54.75pt;height:39pt" o:ole="">
                  <v:imagedata r:id="rId9" o:title=""/>
                </v:shape>
                <o:OLEObject Type="Embed" ProgID="PBrush" ShapeID="_x0000_i1027" DrawAspect="Content" ObjectID="_1588569471" r:id="rId10"/>
              </w:object>
            </w:r>
            <w:r>
              <w:t xml:space="preserve"> </w:t>
            </w:r>
            <w:r w:rsidRPr="00F05FC3">
              <w:rPr>
                <w:b/>
                <w:i/>
                <w:sz w:val="32"/>
                <w:szCs w:val="32"/>
              </w:rPr>
              <w:t>от автовокзала «</w:t>
            </w:r>
            <w:r>
              <w:rPr>
                <w:b/>
                <w:i/>
                <w:sz w:val="32"/>
                <w:szCs w:val="32"/>
              </w:rPr>
              <w:t>Восточн</w:t>
            </w:r>
            <w:r w:rsidRPr="00F05FC3">
              <w:rPr>
                <w:b/>
                <w:i/>
                <w:sz w:val="32"/>
                <w:szCs w:val="32"/>
              </w:rPr>
              <w:t>ый»</w:t>
            </w:r>
          </w:p>
          <w:p w:rsidR="00F05FC3" w:rsidRDefault="00F05FC3" w:rsidP="00F05FC3">
            <w:pPr>
              <w:rPr>
                <w:i/>
                <w:sz w:val="32"/>
                <w:szCs w:val="32"/>
              </w:rPr>
            </w:pPr>
            <w:r w:rsidRPr="00F05FC3">
              <w:rPr>
                <w:i/>
                <w:sz w:val="32"/>
                <w:szCs w:val="32"/>
              </w:rPr>
              <w:t xml:space="preserve">Автобус </w:t>
            </w:r>
            <w:r>
              <w:rPr>
                <w:i/>
                <w:sz w:val="32"/>
                <w:szCs w:val="32"/>
              </w:rPr>
              <w:t>№ 7,89,27,10</w:t>
            </w:r>
          </w:p>
          <w:p w:rsidR="00F05FC3" w:rsidRDefault="00F05FC3" w:rsidP="00F05FC3">
            <w:pPr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Трол</w:t>
            </w:r>
            <w:proofErr w:type="spellEnd"/>
            <w:r>
              <w:rPr>
                <w:i/>
                <w:sz w:val="32"/>
                <w:szCs w:val="32"/>
              </w:rPr>
              <w:t>. № 11,15,25,31</w:t>
            </w:r>
            <w:r>
              <w:rPr>
                <w:i/>
                <w:sz w:val="32"/>
                <w:szCs w:val="32"/>
              </w:rPr>
              <w:br/>
            </w:r>
          </w:p>
          <w:p w:rsidR="00F05FC3" w:rsidRDefault="00F05FC3" w:rsidP="00F05FC3">
            <w:pPr>
              <w:rPr>
                <w:b/>
                <w:i/>
                <w:sz w:val="32"/>
                <w:szCs w:val="32"/>
                <w:u w:val="single"/>
              </w:rPr>
            </w:pPr>
            <w:r>
              <w:object w:dxaOrig="1830" w:dyaOrig="1290">
                <v:shape id="_x0000_i1028" type="#_x0000_t75" style="width:54.75pt;height:39pt" o:ole="">
                  <v:imagedata r:id="rId9" o:title=""/>
                </v:shape>
                <o:OLEObject Type="Embed" ProgID="PBrush" ShapeID="_x0000_i1028" DrawAspect="Content" ObjectID="_1588569472" r:id="rId11"/>
              </w:object>
            </w:r>
            <w:r w:rsidRPr="0061255C">
              <w:rPr>
                <w:b/>
                <w:i/>
                <w:sz w:val="32"/>
                <w:szCs w:val="32"/>
                <w:u w:val="single"/>
              </w:rPr>
              <w:t xml:space="preserve">от автовокзала </w:t>
            </w:r>
            <w:r w:rsidR="0061255C" w:rsidRPr="0061255C">
              <w:rPr>
                <w:b/>
                <w:i/>
                <w:sz w:val="32"/>
                <w:szCs w:val="32"/>
                <w:u w:val="single"/>
              </w:rPr>
              <w:t>«Ц</w:t>
            </w:r>
            <w:r w:rsidRPr="0061255C">
              <w:rPr>
                <w:b/>
                <w:i/>
                <w:sz w:val="32"/>
                <w:szCs w:val="32"/>
                <w:u w:val="single"/>
              </w:rPr>
              <w:t>ентральн</w:t>
            </w:r>
            <w:r w:rsidR="0061255C" w:rsidRPr="0061255C">
              <w:rPr>
                <w:b/>
                <w:i/>
                <w:sz w:val="32"/>
                <w:szCs w:val="32"/>
                <w:u w:val="single"/>
              </w:rPr>
              <w:t>ый»</w:t>
            </w:r>
          </w:p>
          <w:p w:rsidR="0061255C" w:rsidRDefault="0061255C" w:rsidP="00F05FC3">
            <w:pPr>
              <w:rPr>
                <w:b/>
                <w:i/>
                <w:sz w:val="32"/>
                <w:szCs w:val="32"/>
                <w:u w:val="single"/>
              </w:rPr>
            </w:pPr>
          </w:p>
          <w:p w:rsidR="0061255C" w:rsidRDefault="0061255C" w:rsidP="00F05FC3">
            <w:pPr>
              <w:rPr>
                <w:b/>
                <w:i/>
                <w:sz w:val="32"/>
                <w:szCs w:val="32"/>
                <w:u w:val="single"/>
              </w:rPr>
            </w:pPr>
            <w:r>
              <w:object w:dxaOrig="660" w:dyaOrig="615">
                <v:shape id="_x0000_i1029" type="#_x0000_t75" style="width:39pt;height:33.75pt" o:ole="">
                  <v:imagedata r:id="rId12" o:title=""/>
                </v:shape>
                <o:OLEObject Type="Embed" ProgID="PBrush" ShapeID="_x0000_i1029" DrawAspect="Content" ObjectID="_1588569473" r:id="rId13"/>
              </w:object>
            </w:r>
            <w:r w:rsidRPr="0061255C">
              <w:rPr>
                <w:b/>
                <w:i/>
                <w:sz w:val="32"/>
                <w:szCs w:val="32"/>
                <w:u w:val="single"/>
              </w:rPr>
              <w:t>от железного вокзала</w:t>
            </w:r>
          </w:p>
          <w:p w:rsidR="0061255C" w:rsidRPr="0061255C" w:rsidRDefault="0061255C" w:rsidP="00F05FC3">
            <w:pPr>
              <w:rPr>
                <w:i/>
                <w:sz w:val="32"/>
                <w:szCs w:val="32"/>
              </w:rPr>
            </w:pPr>
            <w:r w:rsidRPr="0061255C">
              <w:rPr>
                <w:i/>
                <w:sz w:val="32"/>
                <w:szCs w:val="32"/>
              </w:rPr>
              <w:t xml:space="preserve">Можно пройти к площади «Независимости» </w:t>
            </w:r>
          </w:p>
          <w:p w:rsidR="00F05FC3" w:rsidRDefault="00F05FC3" w:rsidP="00F05FC3"/>
          <w:p w:rsidR="00F05FC3" w:rsidRDefault="00F05FC3" w:rsidP="00F05FC3"/>
          <w:p w:rsidR="00F05FC3" w:rsidRDefault="00F05FC3" w:rsidP="00F05FC3"/>
          <w:p w:rsidR="00F05FC3" w:rsidRDefault="00F05FC3" w:rsidP="00F05FC3"/>
          <w:p w:rsidR="00F05FC3" w:rsidRDefault="00F05FC3" w:rsidP="00F05FC3"/>
          <w:p w:rsidR="00F05FC3" w:rsidRDefault="00F05FC3" w:rsidP="00F05FC3"/>
          <w:p w:rsidR="00F05FC3" w:rsidRDefault="00F05FC3" w:rsidP="00F05FC3"/>
          <w:p w:rsidR="00F05FC3" w:rsidRDefault="00F05FC3" w:rsidP="00F05FC3"/>
          <w:p w:rsidR="00F05FC3" w:rsidRDefault="00F05FC3" w:rsidP="00F05FC3"/>
          <w:p w:rsidR="00F05FC3" w:rsidRDefault="00F05FC3" w:rsidP="00F05FC3"/>
          <w:p w:rsidR="00F05FC3" w:rsidRDefault="00F05FC3" w:rsidP="00F05FC3"/>
          <w:p w:rsidR="00F05FC3" w:rsidRDefault="00F05FC3" w:rsidP="00F05FC3"/>
          <w:p w:rsidR="00F05FC3" w:rsidRDefault="00F05FC3" w:rsidP="00F05FC3"/>
          <w:p w:rsidR="00F05FC3" w:rsidRDefault="00F05FC3" w:rsidP="00F05FC3"/>
          <w:p w:rsidR="00F05FC3" w:rsidRDefault="00F05FC3" w:rsidP="00F05FC3"/>
          <w:p w:rsidR="00F05FC3" w:rsidRDefault="00F05FC3" w:rsidP="00F05FC3"/>
          <w:p w:rsidR="00F05FC3" w:rsidRDefault="00F05FC3" w:rsidP="00F05FC3"/>
          <w:p w:rsidR="00F05FC3" w:rsidRPr="00372766" w:rsidRDefault="00F05FC3" w:rsidP="00F05FC3">
            <w:pPr>
              <w:rPr>
                <w:i/>
                <w:sz w:val="36"/>
                <w:szCs w:val="36"/>
              </w:rPr>
            </w:pPr>
          </w:p>
        </w:tc>
        <w:bookmarkStart w:id="0" w:name="_GoBack"/>
        <w:bookmarkEnd w:id="0"/>
      </w:tr>
    </w:tbl>
    <w:p w:rsidR="00131548" w:rsidRDefault="00372766">
      <w:r>
        <w:lastRenderedPageBreak/>
        <w:t xml:space="preserve">                                                                    </w:t>
      </w:r>
    </w:p>
    <w:sectPr w:rsidR="0013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5D"/>
    <w:rsid w:val="00131548"/>
    <w:rsid w:val="00372766"/>
    <w:rsid w:val="0061255C"/>
    <w:rsid w:val="00DC5C5D"/>
    <w:rsid w:val="00F0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ГУВК №40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ПК-12</dc:creator>
  <cp:keywords/>
  <dc:description/>
  <cp:lastModifiedBy>ПК-12</cp:lastModifiedBy>
  <cp:revision>2</cp:revision>
  <dcterms:created xsi:type="dcterms:W3CDTF">2018-05-23T06:06:00Z</dcterms:created>
  <dcterms:modified xsi:type="dcterms:W3CDTF">2018-05-23T06:31:00Z</dcterms:modified>
</cp:coreProperties>
</file>